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E782" w14:textId="718069F0" w:rsidR="008D4BEE" w:rsidRDefault="00BE70A2">
      <w:pPr>
        <w:rPr>
          <w:rStyle w:val="Pogrubienie"/>
          <w:rFonts w:ascii="Arial" w:hAnsi="Arial" w:cs="Arial"/>
          <w:color w:val="404040"/>
          <w:sz w:val="17"/>
          <w:szCs w:val="17"/>
        </w:rPr>
      </w:pPr>
      <w:r>
        <w:rPr>
          <w:rStyle w:val="Pogrubienie"/>
          <w:rFonts w:ascii="Arial" w:hAnsi="Arial" w:cs="Arial"/>
          <w:color w:val="404040"/>
          <w:sz w:val="17"/>
          <w:szCs w:val="17"/>
        </w:rPr>
        <w:t>„Harmonogram realizacji planu komunikacji na rok 202</w:t>
      </w:r>
      <w:r>
        <w:rPr>
          <w:rStyle w:val="Pogrubienie"/>
          <w:rFonts w:ascii="Arial" w:hAnsi="Arial" w:cs="Arial"/>
          <w:color w:val="404040"/>
          <w:sz w:val="17"/>
          <w:szCs w:val="17"/>
        </w:rPr>
        <w:t>3</w:t>
      </w:r>
      <w:r>
        <w:rPr>
          <w:rStyle w:val="Pogrubienie"/>
          <w:rFonts w:ascii="Arial" w:hAnsi="Arial" w:cs="Arial"/>
          <w:color w:val="404040"/>
          <w:sz w:val="17"/>
          <w:szCs w:val="17"/>
        </w:rPr>
        <w:t>”</w:t>
      </w:r>
    </w:p>
    <w:p w14:paraId="783BF9CE" w14:textId="77777777" w:rsidR="00BE70A2" w:rsidRDefault="00BE70A2" w:rsidP="00BE70A2">
      <w:pPr>
        <w:widowControl w:val="0"/>
        <w:tabs>
          <w:tab w:val="left" w:pos="6795"/>
        </w:tabs>
        <w:suppressAutoHyphens/>
        <w:spacing w:after="0" w:line="360" w:lineRule="auto"/>
        <w:rPr>
          <w:rFonts w:ascii="Times New Roman" w:eastAsia="Lucida Sans Unicode" w:hAnsi="Times New Roman" w:cs="Times New Roman"/>
          <w:szCs w:val="24"/>
          <w:lang w:eastAsia="ar-SA"/>
        </w:rPr>
      </w:pPr>
    </w:p>
    <w:p w14:paraId="2A5F11AB" w14:textId="54FC9063" w:rsidR="00BE70A2" w:rsidRDefault="00BE70A2" w:rsidP="00BE70A2">
      <w:pPr>
        <w:widowControl w:val="0"/>
        <w:tabs>
          <w:tab w:val="left" w:pos="6795"/>
        </w:tabs>
        <w:suppressAutoHyphens/>
        <w:spacing w:after="0" w:line="360" w:lineRule="auto"/>
        <w:rPr>
          <w:rFonts w:ascii="Times New Roman" w:eastAsia="Lucida Sans Unicode" w:hAnsi="Times New Roman" w:cs="Times New Roman"/>
          <w:szCs w:val="24"/>
          <w:u w:val="single"/>
          <w:lang w:eastAsia="ar-SA"/>
        </w:rPr>
      </w:pPr>
      <w:r w:rsidRPr="00BE70A2">
        <w:rPr>
          <w:rFonts w:ascii="Times New Roman" w:eastAsia="Lucida Sans Unicode" w:hAnsi="Times New Roman" w:cs="Times New Roman"/>
          <w:szCs w:val="24"/>
          <w:lang w:eastAsia="ar-SA"/>
        </w:rPr>
        <w:t xml:space="preserve">Styczeń- Grudzień 2023- monitorowanie wejść na stronę </w:t>
      </w:r>
      <w:hyperlink r:id="rId4" w:history="1">
        <w:r w:rsidRPr="00BE70A2">
          <w:rPr>
            <w:rFonts w:ascii="Times New Roman" w:eastAsia="Lucida Sans Unicode" w:hAnsi="Times New Roman" w:cs="Times New Roman"/>
            <w:color w:val="000080"/>
            <w:szCs w:val="24"/>
            <w:u w:val="single"/>
            <w:lang/>
          </w:rPr>
          <w:t>www.grupadzialania.pl</w:t>
        </w:r>
      </w:hyperlink>
    </w:p>
    <w:p w14:paraId="03851B13" w14:textId="4D5F2A90" w:rsidR="00BE70A2" w:rsidRPr="00BE70A2" w:rsidRDefault="00BE70A2" w:rsidP="00BE70A2">
      <w:pPr>
        <w:widowControl w:val="0"/>
        <w:tabs>
          <w:tab w:val="left" w:pos="6795"/>
        </w:tabs>
        <w:suppressAutoHyphens/>
        <w:spacing w:after="0" w:line="360" w:lineRule="auto"/>
        <w:rPr>
          <w:rFonts w:ascii="Times New Roman" w:eastAsia="Lucida Sans Unicode" w:hAnsi="Times New Roman" w:cs="Times New Roman"/>
          <w:szCs w:val="24"/>
          <w:u w:val="single"/>
          <w:lang w:eastAsia="ar-SA"/>
        </w:rPr>
      </w:pPr>
      <w:r w:rsidRPr="00BE70A2">
        <w:rPr>
          <w:rFonts w:ascii="Times New Roman" w:eastAsia="Lucida Sans Unicode" w:hAnsi="Times New Roman" w:cs="Times New Roman"/>
          <w:szCs w:val="24"/>
          <w:lang w:eastAsia="ar-SA"/>
        </w:rPr>
        <w:t>Styczeń-Grudzień 2023- prowadzenie punktu konsultacyjnego</w:t>
      </w:r>
    </w:p>
    <w:p w14:paraId="246C4E1E" w14:textId="7C7FD9AB" w:rsidR="00BE70A2" w:rsidRPr="00BE70A2" w:rsidRDefault="00BE70A2" w:rsidP="00BE70A2">
      <w:pPr>
        <w:widowControl w:val="0"/>
        <w:tabs>
          <w:tab w:val="left" w:pos="6795"/>
        </w:tabs>
        <w:suppressAutoHyphens/>
        <w:spacing w:after="0" w:line="360" w:lineRule="auto"/>
        <w:rPr>
          <w:rFonts w:ascii="Times New Roman" w:eastAsia="Lucida Sans Unicode" w:hAnsi="Times New Roman" w:cs="Times New Roman"/>
          <w:szCs w:val="24"/>
          <w:lang w:eastAsia="ar-SA"/>
        </w:rPr>
      </w:pPr>
      <w:r w:rsidRPr="00BE70A2">
        <w:rPr>
          <w:rFonts w:ascii="Times New Roman" w:eastAsia="Lucida Sans Unicode" w:hAnsi="Times New Roman" w:cs="Times New Roman"/>
          <w:szCs w:val="24"/>
          <w:lang w:eastAsia="ar-SA"/>
        </w:rPr>
        <w:t>Styczeń- Grudzień 2023- ankiety ewaluacyjne</w:t>
      </w:r>
    </w:p>
    <w:p w14:paraId="666CFEA4" w14:textId="33CCDB0F" w:rsidR="00BE70A2" w:rsidRDefault="00BE70A2" w:rsidP="00BE70A2">
      <w:r w:rsidRPr="00BE70A2">
        <w:rPr>
          <w:rFonts w:ascii="Times New Roman" w:eastAsia="Lucida Sans Unicode" w:hAnsi="Times New Roman" w:cs="Times New Roman"/>
          <w:szCs w:val="24"/>
          <w:lang w:eastAsia="ar-SA"/>
        </w:rPr>
        <w:t>Styczeń- Grudzień 2023- spotkanie podsumowujące realizację strategii w latach 2014-2020</w:t>
      </w:r>
      <w:r w:rsidRPr="00BE70A2">
        <w:rPr>
          <w:rFonts w:ascii="Times New Roman" w:eastAsia="Lucida Sans Unicode" w:hAnsi="Times New Roman" w:cs="Times New Roman"/>
          <w:szCs w:val="24"/>
          <w:lang w:eastAsia="ar-SA"/>
        </w:rPr>
        <w:tab/>
      </w:r>
    </w:p>
    <w:sectPr w:rsidR="00BE7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A2"/>
    <w:rsid w:val="005420EC"/>
    <w:rsid w:val="008D4BEE"/>
    <w:rsid w:val="00BE70A2"/>
    <w:rsid w:val="00C7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97FD8"/>
  <w15:chartTrackingRefBased/>
  <w15:docId w15:val="{B1339341-909C-4F37-B73F-FFB3A02BB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E70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rupadzialan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</dc:creator>
  <cp:keywords/>
  <dc:description/>
  <cp:lastModifiedBy>LGD</cp:lastModifiedBy>
  <cp:revision>1</cp:revision>
  <dcterms:created xsi:type="dcterms:W3CDTF">2022-12-23T09:05:00Z</dcterms:created>
  <dcterms:modified xsi:type="dcterms:W3CDTF">2022-12-23T09:07:00Z</dcterms:modified>
</cp:coreProperties>
</file>