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1A461" w14:textId="77777777" w:rsidR="00662673" w:rsidRPr="006F149A" w:rsidRDefault="00662673">
      <w:pPr>
        <w:spacing w:after="280" w:line="240" w:lineRule="auto"/>
        <w:rPr>
          <w:b/>
        </w:rPr>
      </w:pPr>
    </w:p>
    <w:p w14:paraId="66FBE039" w14:textId="77777777" w:rsidR="00662673" w:rsidRPr="006F149A" w:rsidRDefault="006D282F">
      <w:pPr>
        <w:spacing w:before="280" w:after="280" w:line="240" w:lineRule="auto"/>
        <w:rPr>
          <w:b/>
        </w:rPr>
      </w:pPr>
      <w:r w:rsidRPr="006F149A">
        <w:rPr>
          <w:b/>
        </w:rPr>
        <w:t>Załącznik nr 7</w:t>
      </w:r>
    </w:p>
    <w:p w14:paraId="67D5D361" w14:textId="77777777" w:rsidR="00662673" w:rsidRDefault="006D282F">
      <w:pPr>
        <w:spacing w:before="280" w:after="280" w:line="240" w:lineRule="auto"/>
        <w:jc w:val="center"/>
        <w:rPr>
          <w:b/>
          <w:sz w:val="28"/>
          <w:szCs w:val="28"/>
        </w:rPr>
      </w:pPr>
      <w:r w:rsidRPr="006F149A">
        <w:rPr>
          <w:b/>
          <w:sz w:val="28"/>
          <w:szCs w:val="28"/>
        </w:rPr>
        <w:t xml:space="preserve">Informacje dotyczące przetwarzania danych osobowych w ramach działań podejmowanych na podstawie Procedury wyboru i oceny </w:t>
      </w:r>
      <w:proofErr w:type="spellStart"/>
      <w:r w:rsidRPr="006F149A">
        <w:rPr>
          <w:b/>
          <w:sz w:val="28"/>
          <w:szCs w:val="28"/>
        </w:rPr>
        <w:t>grantobiorców</w:t>
      </w:r>
      <w:proofErr w:type="spellEnd"/>
      <w:r w:rsidRPr="006F149A">
        <w:rPr>
          <w:b/>
          <w:sz w:val="28"/>
          <w:szCs w:val="28"/>
        </w:rPr>
        <w:t xml:space="preserve"> </w:t>
      </w:r>
      <w:r w:rsidR="004C0B29" w:rsidRPr="006F149A">
        <w:rPr>
          <w:b/>
          <w:sz w:val="28"/>
          <w:szCs w:val="28"/>
        </w:rPr>
        <w:br/>
      </w:r>
      <w:r w:rsidRPr="006F149A">
        <w:rPr>
          <w:b/>
          <w:sz w:val="28"/>
          <w:szCs w:val="28"/>
        </w:rPr>
        <w:t>w ramach projektów grantowych finansowanych z Europejskiego Funduszu Społecznego Plus (EFS+)</w:t>
      </w:r>
    </w:p>
    <w:p w14:paraId="111B26EE" w14:textId="77777777" w:rsidR="00A767EE" w:rsidRPr="006F149A" w:rsidRDefault="00A767EE">
      <w:pPr>
        <w:spacing w:before="280" w:after="280" w:line="240" w:lineRule="auto"/>
        <w:jc w:val="center"/>
        <w:rPr>
          <w:b/>
          <w:sz w:val="28"/>
          <w:szCs w:val="28"/>
        </w:rPr>
      </w:pPr>
    </w:p>
    <w:p w14:paraId="59B12125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Na podstawie art. 13 ust. 1 i ust. 2 oraz art. 14 ust. 1 i ust. 2 Rozporządzenia UE nr 2016/679 o ochronie danych osobowych ("RODO") informujemy:</w:t>
      </w:r>
    </w:p>
    <w:p w14:paraId="7B517A7B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Administrator danych</w:t>
      </w:r>
    </w:p>
    <w:p w14:paraId="7FD4AC0D" w14:textId="3DB67586" w:rsidR="00662673" w:rsidRPr="003B3A62" w:rsidRDefault="006D282F" w:rsidP="00F343D8">
      <w:pPr>
        <w:pStyle w:val="Default"/>
        <w:spacing w:after="240"/>
        <w:jc w:val="both"/>
      </w:pPr>
      <w:r w:rsidRPr="006F149A">
        <w:t xml:space="preserve">Administratorem danych osobowych jest </w:t>
      </w:r>
      <w:r w:rsidR="00F343D8">
        <w:t xml:space="preserve">Stowarzyszenie </w:t>
      </w:r>
      <w:r w:rsidR="00F07B45" w:rsidRPr="00F343D8">
        <w:t xml:space="preserve">Lokalna Grupa Działania </w:t>
      </w:r>
      <w:r w:rsidR="00F343D8" w:rsidRPr="003B3A62">
        <w:t xml:space="preserve">Stowarzyszenie  </w:t>
      </w:r>
      <w:r w:rsidR="00F343D8" w:rsidRPr="003B3A62">
        <w:rPr>
          <w:sz w:val="23"/>
          <w:szCs w:val="23"/>
        </w:rPr>
        <w:t>„</w:t>
      </w:r>
      <w:r w:rsidR="0034780D" w:rsidRPr="003B3A62">
        <w:rPr>
          <w:sz w:val="23"/>
          <w:szCs w:val="23"/>
        </w:rPr>
        <w:t>Partnerstwo dla Rozwoju</w:t>
      </w:r>
      <w:r w:rsidR="00F343D8" w:rsidRPr="003B3A62">
        <w:rPr>
          <w:sz w:val="23"/>
          <w:szCs w:val="23"/>
        </w:rPr>
        <w:t>”</w:t>
      </w:r>
    </w:p>
    <w:p w14:paraId="1CD97A2B" w14:textId="00203C2B" w:rsidR="00662673" w:rsidRPr="006F149A" w:rsidRDefault="006D282F" w:rsidP="00F343D8">
      <w:pPr>
        <w:pStyle w:val="Default"/>
        <w:jc w:val="both"/>
      </w:pPr>
      <w:r w:rsidRPr="003B3A62">
        <w:t xml:space="preserve">Siedziba administratora znajduje się w </w:t>
      </w:r>
      <w:r w:rsidR="00F343D8" w:rsidRPr="003B3A62">
        <w:t xml:space="preserve">Stowarzyszeniu Lokalna Grupa Działania Stowarzyszenie  </w:t>
      </w:r>
      <w:r w:rsidR="00F343D8" w:rsidRPr="003B3A62">
        <w:rPr>
          <w:sz w:val="23"/>
          <w:szCs w:val="23"/>
        </w:rPr>
        <w:t>„</w:t>
      </w:r>
      <w:r w:rsidR="0034780D" w:rsidRPr="003B3A62">
        <w:rPr>
          <w:sz w:val="23"/>
          <w:szCs w:val="23"/>
        </w:rPr>
        <w:t>Partnerstwo dla Rozwoju</w:t>
      </w:r>
      <w:r w:rsidR="00F343D8" w:rsidRPr="003B3A62">
        <w:rPr>
          <w:sz w:val="23"/>
          <w:szCs w:val="23"/>
        </w:rPr>
        <w:t>”</w:t>
      </w:r>
      <w:r w:rsidR="00F343D8" w:rsidRPr="003B3A62">
        <w:t xml:space="preserve"> </w:t>
      </w:r>
      <w:r w:rsidRPr="003B3A62">
        <w:t xml:space="preserve"> </w:t>
      </w:r>
      <w:r w:rsidR="00F343D8" w:rsidRPr="003B3A62">
        <w:rPr>
          <w:sz w:val="23"/>
          <w:szCs w:val="23"/>
        </w:rPr>
        <w:t xml:space="preserve">w </w:t>
      </w:r>
      <w:r w:rsidR="0034780D" w:rsidRPr="003B3A62">
        <w:rPr>
          <w:sz w:val="23"/>
          <w:szCs w:val="23"/>
        </w:rPr>
        <w:t>Pietrowicach Wielkich</w:t>
      </w:r>
      <w:r w:rsidR="00F343D8" w:rsidRPr="003B3A62">
        <w:rPr>
          <w:sz w:val="23"/>
          <w:szCs w:val="23"/>
        </w:rPr>
        <w:t xml:space="preserve">, ul. </w:t>
      </w:r>
      <w:r w:rsidR="0034780D" w:rsidRPr="003B3A62">
        <w:rPr>
          <w:sz w:val="23"/>
          <w:szCs w:val="23"/>
        </w:rPr>
        <w:t>1 Maja 8 B</w:t>
      </w:r>
      <w:r w:rsidR="00F343D8" w:rsidRPr="003B3A62">
        <w:rPr>
          <w:sz w:val="23"/>
          <w:szCs w:val="23"/>
        </w:rPr>
        <w:t xml:space="preserve">, tel. </w:t>
      </w:r>
      <w:r w:rsidR="0034780D" w:rsidRPr="003B3A62">
        <w:rPr>
          <w:sz w:val="23"/>
          <w:szCs w:val="23"/>
        </w:rPr>
        <w:t>32 4198075 wew. 195</w:t>
      </w:r>
      <w:r w:rsidR="00816781" w:rsidRPr="003B3A62">
        <w:rPr>
          <w:sz w:val="23"/>
          <w:szCs w:val="23"/>
        </w:rPr>
        <w:t xml:space="preserve"> </w:t>
      </w:r>
      <w:r w:rsidR="00F343D8" w:rsidRPr="003B3A62">
        <w:rPr>
          <w:sz w:val="23"/>
          <w:szCs w:val="23"/>
        </w:rPr>
        <w:t xml:space="preserve">e-mail: </w:t>
      </w:r>
      <w:r w:rsidR="003B3A62" w:rsidRPr="003B3A62">
        <w:rPr>
          <w:sz w:val="23"/>
          <w:szCs w:val="23"/>
        </w:rPr>
        <w:t>poczta</w:t>
      </w:r>
      <w:r w:rsidR="00F343D8" w:rsidRPr="003B3A62">
        <w:rPr>
          <w:sz w:val="23"/>
          <w:szCs w:val="23"/>
        </w:rPr>
        <w:t>@</w:t>
      </w:r>
      <w:r w:rsidR="003B3A62" w:rsidRPr="003B3A62">
        <w:rPr>
          <w:sz w:val="23"/>
          <w:szCs w:val="23"/>
        </w:rPr>
        <w:t>grupadzialania</w:t>
      </w:r>
      <w:r w:rsidR="00F343D8" w:rsidRPr="003B3A62">
        <w:rPr>
          <w:sz w:val="23"/>
          <w:szCs w:val="23"/>
        </w:rPr>
        <w:t>.pl, adres strony internetowej: www.</w:t>
      </w:r>
      <w:r w:rsidR="00816781" w:rsidRPr="003B3A62">
        <w:rPr>
          <w:sz w:val="23"/>
          <w:szCs w:val="23"/>
        </w:rPr>
        <w:t>grupadzialania</w:t>
      </w:r>
      <w:r w:rsidR="00F343D8" w:rsidRPr="003B3A62">
        <w:rPr>
          <w:sz w:val="23"/>
          <w:szCs w:val="23"/>
        </w:rPr>
        <w:t>.pl</w:t>
      </w:r>
      <w:r w:rsidR="00F343D8">
        <w:rPr>
          <w:sz w:val="23"/>
          <w:szCs w:val="23"/>
        </w:rPr>
        <w:t xml:space="preserve"> </w:t>
      </w:r>
      <w:r w:rsidR="00F07B45" w:rsidRPr="006F149A">
        <w:t xml:space="preserve"> </w:t>
      </w:r>
    </w:p>
    <w:p w14:paraId="5E307872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Inspektor ochrony danych osobowych</w:t>
      </w:r>
    </w:p>
    <w:p w14:paraId="0489896E" w14:textId="3487A824" w:rsidR="00662673" w:rsidRPr="006F149A" w:rsidRDefault="006D282F" w:rsidP="00F343D8">
      <w:pPr>
        <w:pStyle w:val="Default"/>
      </w:pPr>
      <w:r w:rsidRPr="006F149A">
        <w:t xml:space="preserve">Został wyznaczony inspektor ochrony danych. Adres e-mail do kontaktu z inspektorem: </w:t>
      </w:r>
      <w:hyperlink r:id="rId7" w:history="1">
        <w:r w:rsidR="003B3A62" w:rsidRPr="003B3A62">
          <w:rPr>
            <w:rStyle w:val="Hipercze"/>
          </w:rPr>
          <w:t>poczta@grupadzialania.pl</w:t>
        </w:r>
      </w:hyperlink>
      <w:r w:rsidR="00F343D8" w:rsidRPr="003B3A62">
        <w:t xml:space="preserve"> .</w:t>
      </w:r>
      <w:r w:rsidR="00F07B45" w:rsidRPr="006F149A">
        <w:t xml:space="preserve"> </w:t>
      </w:r>
      <w:r w:rsidRPr="006F149A">
        <w:t>Pozostałe formy kontaktu są możliwe przy pomocy adresów podanych powyżej.</w:t>
      </w:r>
    </w:p>
    <w:p w14:paraId="2B69F689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Cele i podstawy prawne przetwarzania</w:t>
      </w:r>
    </w:p>
    <w:p w14:paraId="1B23BABE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Dane osobowe przetwarzamy w celu realizacji zadań beneficjenta projektu dofinansowanego w ramach programu Fundusze Europejskie dla Śląskiego 2021-2027 (FE SL).</w:t>
      </w:r>
    </w:p>
    <w:p w14:paraId="44BFBDC0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Dane osobowe przetwarzamy w celach związanych z przeprowadzaniem konkursów, oceną </w:t>
      </w:r>
      <w:r w:rsidR="00E9244B" w:rsidRPr="006F149A">
        <w:rPr>
          <w:sz w:val="24"/>
          <w:szCs w:val="24"/>
        </w:rPr>
        <w:br/>
      </w:r>
      <w:r w:rsidRPr="006F149A">
        <w:rPr>
          <w:sz w:val="24"/>
          <w:szCs w:val="24"/>
        </w:rPr>
        <w:t xml:space="preserve">i wyborem </w:t>
      </w:r>
      <w:proofErr w:type="spellStart"/>
      <w:r w:rsidRPr="006F149A">
        <w:rPr>
          <w:sz w:val="24"/>
          <w:szCs w:val="24"/>
        </w:rPr>
        <w:t>grantobiorców</w:t>
      </w:r>
      <w:proofErr w:type="spellEnd"/>
      <w:r w:rsidRPr="006F149A">
        <w:rPr>
          <w:sz w:val="24"/>
          <w:szCs w:val="24"/>
        </w:rPr>
        <w:t xml:space="preserve">. W przypadku wyboru </w:t>
      </w:r>
      <w:proofErr w:type="spellStart"/>
      <w:r w:rsidRPr="006F149A">
        <w:rPr>
          <w:sz w:val="24"/>
          <w:szCs w:val="24"/>
        </w:rPr>
        <w:t>grantobiorcy</w:t>
      </w:r>
      <w:proofErr w:type="spellEnd"/>
      <w:r w:rsidRPr="006F149A">
        <w:rPr>
          <w:sz w:val="24"/>
          <w:szCs w:val="24"/>
        </w:rPr>
        <w:t xml:space="preserve"> do udzielenia grantu dane będą przetwarzane także w celach związanych z zawieraniem umów, przekazywaniem grantów, monitoringiem i kontrolą </w:t>
      </w:r>
      <w:proofErr w:type="spellStart"/>
      <w:r w:rsidRPr="006F149A">
        <w:rPr>
          <w:sz w:val="24"/>
          <w:szCs w:val="24"/>
        </w:rPr>
        <w:t>grantobiorców</w:t>
      </w:r>
      <w:proofErr w:type="spellEnd"/>
      <w:r w:rsidRPr="006F149A">
        <w:rPr>
          <w:sz w:val="24"/>
          <w:szCs w:val="24"/>
        </w:rPr>
        <w:t>, a także w celu rozliczania i wypłaty grantów finansowanych z Europejskiego Funduszu Społecznego Plus oraz w celach związanych z zapewnianiem ścieżki audytu i archiwizacją dokumentacji.</w:t>
      </w:r>
    </w:p>
    <w:p w14:paraId="0ADF4778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Powyższe czynności prowadzone są zgodnie z przepisami prawa, umową o dofinansowanie projektu, umową o powierzenie grantu oraz PROCEDUR</w:t>
      </w:r>
      <w:r w:rsidR="0022071E" w:rsidRPr="006F149A">
        <w:rPr>
          <w:sz w:val="24"/>
          <w:szCs w:val="24"/>
        </w:rPr>
        <w:t>Ą</w:t>
      </w:r>
      <w:r w:rsidRPr="006F149A">
        <w:rPr>
          <w:sz w:val="24"/>
          <w:szCs w:val="24"/>
        </w:rPr>
        <w:t xml:space="preserve"> WYBORU I OCENY GRANTOBIORCÓW W RAMACH PROJEKTÓW GRANTOWYCH FINANSOWANYCH </w:t>
      </w:r>
      <w:r w:rsidR="00E9244B" w:rsidRPr="006F149A">
        <w:rPr>
          <w:sz w:val="24"/>
          <w:szCs w:val="24"/>
        </w:rPr>
        <w:br/>
      </w:r>
      <w:r w:rsidRPr="006F149A">
        <w:rPr>
          <w:sz w:val="24"/>
          <w:szCs w:val="24"/>
        </w:rPr>
        <w:t>Z EUROPEJSKIEGO FUNDUSZU SPOŁECZNEGO PLUS (EFS+).</w:t>
      </w:r>
    </w:p>
    <w:p w14:paraId="32C57C78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Dane osobowe </w:t>
      </w:r>
      <w:r w:rsidR="00A767EE" w:rsidRPr="006F149A">
        <w:rPr>
          <w:sz w:val="24"/>
          <w:szCs w:val="24"/>
        </w:rPr>
        <w:t>przetwarzamy,</w:t>
      </w:r>
      <w:r w:rsidRPr="006F149A">
        <w:rPr>
          <w:sz w:val="24"/>
          <w:szCs w:val="24"/>
        </w:rPr>
        <w:t xml:space="preserve"> ponieważ wykonujemy obowiązki prawne (art. 6 ust. 1 lit. c RODO).</w:t>
      </w:r>
    </w:p>
    <w:p w14:paraId="5D44D212" w14:textId="77777777" w:rsidR="00662673" w:rsidRPr="006F149A" w:rsidRDefault="00662673" w:rsidP="004C0B29">
      <w:pPr>
        <w:spacing w:before="280" w:after="280" w:line="240" w:lineRule="auto"/>
        <w:jc w:val="center"/>
        <w:rPr>
          <w:sz w:val="24"/>
          <w:szCs w:val="24"/>
        </w:rPr>
      </w:pPr>
    </w:p>
    <w:p w14:paraId="343BEB82" w14:textId="77777777" w:rsidR="00662673" w:rsidRPr="006F149A" w:rsidRDefault="00D31456" w:rsidP="00B061AC">
      <w:pPr>
        <w:rPr>
          <w:sz w:val="24"/>
          <w:szCs w:val="24"/>
        </w:rPr>
      </w:pPr>
      <w:r w:rsidRPr="006F149A">
        <w:rPr>
          <w:sz w:val="24"/>
          <w:szCs w:val="24"/>
        </w:rPr>
        <w:tab/>
      </w:r>
      <w:r w:rsidR="006D282F" w:rsidRPr="006F149A">
        <w:rPr>
          <w:sz w:val="24"/>
          <w:szCs w:val="24"/>
        </w:rPr>
        <w:t>Najważniejsze podstawy prawne przetwarzania:</w:t>
      </w:r>
    </w:p>
    <w:p w14:paraId="79C6B470" w14:textId="77777777" w:rsidR="00662673" w:rsidRPr="006F149A" w:rsidRDefault="006D282F">
      <w:pPr>
        <w:numPr>
          <w:ilvl w:val="0"/>
          <w:numId w:val="1"/>
        </w:numPr>
        <w:spacing w:before="280" w:after="280" w:line="240" w:lineRule="auto"/>
        <w:jc w:val="both"/>
      </w:pPr>
      <w:r w:rsidRPr="006F149A">
        <w:rPr>
          <w:sz w:val="24"/>
          <w:szCs w:val="24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– w szczególności art. 33;</w:t>
      </w:r>
    </w:p>
    <w:p w14:paraId="57052133" w14:textId="77777777" w:rsidR="00662673" w:rsidRPr="006F149A" w:rsidRDefault="006D282F">
      <w:pPr>
        <w:numPr>
          <w:ilvl w:val="0"/>
          <w:numId w:val="1"/>
        </w:numPr>
        <w:spacing w:before="280" w:after="280" w:line="240" w:lineRule="auto"/>
        <w:jc w:val="both"/>
      </w:pPr>
      <w:r w:rsidRPr="006F149A">
        <w:rPr>
          <w:sz w:val="24"/>
          <w:szCs w:val="24"/>
        </w:rPr>
        <w:t>Rozporządzenie Parlamentu Europejskiego i Rady (UE) nr 2021/1057 z dnia</w:t>
      </w:r>
      <w:r w:rsidR="00A767EE">
        <w:rPr>
          <w:sz w:val="24"/>
          <w:szCs w:val="24"/>
        </w:rPr>
        <w:br/>
      </w:r>
      <w:r w:rsidRPr="006F149A">
        <w:rPr>
          <w:sz w:val="24"/>
          <w:szCs w:val="24"/>
        </w:rPr>
        <w:t xml:space="preserve">24 czerwca 2021 r. ustanawiającego Europejski Fundusz Społeczny Plus (EFS+) </w:t>
      </w:r>
      <w:r w:rsidR="00E9244B" w:rsidRPr="006F149A">
        <w:rPr>
          <w:sz w:val="24"/>
          <w:szCs w:val="24"/>
        </w:rPr>
        <w:br/>
      </w:r>
      <w:r w:rsidRPr="006F149A">
        <w:rPr>
          <w:sz w:val="24"/>
          <w:szCs w:val="24"/>
        </w:rPr>
        <w:t>oraz uchylającego rozporządzenie (UE) nr 1296/2013 („rozporządzenie EFS+”);</w:t>
      </w:r>
    </w:p>
    <w:p w14:paraId="7AD78CBF" w14:textId="77777777" w:rsidR="00662673" w:rsidRPr="006F149A" w:rsidRDefault="006D282F">
      <w:pPr>
        <w:numPr>
          <w:ilvl w:val="0"/>
          <w:numId w:val="1"/>
        </w:numPr>
        <w:spacing w:after="0" w:line="240" w:lineRule="auto"/>
        <w:jc w:val="both"/>
      </w:pPr>
      <w:r w:rsidRPr="006F149A">
        <w:rPr>
          <w:sz w:val="24"/>
          <w:szCs w:val="24"/>
        </w:rPr>
        <w:t>Ustawa o zasadach realizacji zadań finansowanych ze środków europejskich w perspektywie finansowej 2021-2027 („ustawa wdrożeniowa”) – w szczególności art. 41 oraz rozdział 18;</w:t>
      </w:r>
    </w:p>
    <w:p w14:paraId="3A3F78D1" w14:textId="77777777" w:rsidR="00E9244B" w:rsidRPr="006F149A" w:rsidRDefault="00E9244B" w:rsidP="00B061AC">
      <w:pPr>
        <w:spacing w:after="0" w:line="240" w:lineRule="auto"/>
        <w:ind w:left="720"/>
        <w:jc w:val="both"/>
      </w:pPr>
    </w:p>
    <w:p w14:paraId="300AC677" w14:textId="77777777" w:rsidR="00662673" w:rsidRPr="006F149A" w:rsidRDefault="006D282F">
      <w:pPr>
        <w:numPr>
          <w:ilvl w:val="0"/>
          <w:numId w:val="1"/>
        </w:numPr>
        <w:spacing w:after="0" w:line="240" w:lineRule="auto"/>
        <w:jc w:val="both"/>
      </w:pPr>
      <w:r w:rsidRPr="006F149A">
        <w:rPr>
          <w:color w:val="000000"/>
          <w:sz w:val="24"/>
          <w:szCs w:val="24"/>
        </w:rPr>
        <w:t>Ustawa z dnia 20 lutego 2015 r. o rozwoju lokalnym z udziałem lokalnej społeczności („ustawa o RLKS”) – w szczególności art. 17.</w:t>
      </w:r>
    </w:p>
    <w:p w14:paraId="286C8339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Zakres i źródło danych osobowych</w:t>
      </w:r>
    </w:p>
    <w:p w14:paraId="65F2D9D4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Dane osobowe pozyskiwane są bezpośrednio od osób, których dotyczą lub są przekazywane w niezbędnym zakresie do IZ FE SL przez wnioskodawców, </w:t>
      </w:r>
      <w:proofErr w:type="spellStart"/>
      <w:r w:rsidRPr="006F149A">
        <w:rPr>
          <w:sz w:val="24"/>
          <w:szCs w:val="24"/>
        </w:rPr>
        <w:t>grantobiorców</w:t>
      </w:r>
      <w:proofErr w:type="spellEnd"/>
      <w:r w:rsidRPr="006F149A">
        <w:rPr>
          <w:sz w:val="24"/>
          <w:szCs w:val="24"/>
        </w:rPr>
        <w:t>.</w:t>
      </w:r>
    </w:p>
    <w:p w14:paraId="309B75BB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Dane pozyskiwane niebezpośrednio obejmują osoby upoważnione do reprezentowania, pełnomocników, osoby do kontaktu ze strony wnioskodawcy lub </w:t>
      </w:r>
      <w:proofErr w:type="spellStart"/>
      <w:r w:rsidRPr="006F149A">
        <w:rPr>
          <w:sz w:val="24"/>
          <w:szCs w:val="24"/>
        </w:rPr>
        <w:t>grantobiorcy</w:t>
      </w:r>
      <w:proofErr w:type="spellEnd"/>
      <w:r w:rsidRPr="006F149A">
        <w:rPr>
          <w:sz w:val="24"/>
          <w:szCs w:val="24"/>
        </w:rPr>
        <w:t>, dane innych osób w związku z rozliczeniem grantu - w zależności od etapu procedury.</w:t>
      </w:r>
    </w:p>
    <w:p w14:paraId="570046FF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Informacje o odbiorcach danych</w:t>
      </w:r>
    </w:p>
    <w:p w14:paraId="40B08A17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Odbiorcami danych osobowych mogą być:</w:t>
      </w:r>
    </w:p>
    <w:p w14:paraId="4FAE6BF2" w14:textId="77777777" w:rsidR="00662673" w:rsidRPr="006F149A" w:rsidRDefault="006D282F">
      <w:pPr>
        <w:numPr>
          <w:ilvl w:val="0"/>
          <w:numId w:val="2"/>
        </w:numPr>
        <w:spacing w:before="280" w:after="0" w:line="240" w:lineRule="auto"/>
        <w:jc w:val="both"/>
      </w:pPr>
      <w:r w:rsidRPr="006F149A">
        <w:rPr>
          <w:sz w:val="24"/>
          <w:szCs w:val="24"/>
        </w:rPr>
        <w:t>Zarząd Województwa Śląskiego pełniący rolę Instytucji Zarządzającej Programem Fundusze Europejskie dla Śląskiego 2021-2027, zgodnie z artykułem 71 rozporządzenia ogólnego;</w:t>
      </w:r>
    </w:p>
    <w:p w14:paraId="717009B7" w14:textId="77777777" w:rsidR="00662673" w:rsidRPr="006F149A" w:rsidRDefault="006D282F">
      <w:pPr>
        <w:numPr>
          <w:ilvl w:val="0"/>
          <w:numId w:val="2"/>
        </w:numPr>
        <w:spacing w:after="0" w:line="240" w:lineRule="auto"/>
        <w:jc w:val="both"/>
      </w:pPr>
      <w:r w:rsidRPr="006F149A">
        <w:rPr>
          <w:sz w:val="24"/>
          <w:szCs w:val="24"/>
        </w:rPr>
        <w:t>Instytucja Pośrednicząca Programu Fundusze Europejskie dla Śląskiego 2021-2027, Wojewódzki Urząd Pracy w Katowicach;</w:t>
      </w:r>
    </w:p>
    <w:p w14:paraId="72319369" w14:textId="77777777" w:rsidR="00662673" w:rsidRPr="006F149A" w:rsidRDefault="006D282F">
      <w:pPr>
        <w:numPr>
          <w:ilvl w:val="0"/>
          <w:numId w:val="2"/>
        </w:numPr>
        <w:spacing w:after="0" w:line="240" w:lineRule="auto"/>
        <w:jc w:val="both"/>
      </w:pPr>
      <w:r w:rsidRPr="006F149A">
        <w:rPr>
          <w:sz w:val="24"/>
          <w:szCs w:val="24"/>
        </w:rPr>
        <w:t>dalsze podmioty upoważnione na podstawie przepisów prawa (w tym dane będą udostępniane ministrowi właściwemu do spraw rozwoju regionalnego, ministrowi właściwemu do spraw finansów publicznych, instytucjom kontrolującym i audytowym),</w:t>
      </w:r>
    </w:p>
    <w:p w14:paraId="72F10C91" w14:textId="77777777" w:rsidR="00662673" w:rsidRPr="006F149A" w:rsidRDefault="006D282F">
      <w:pPr>
        <w:numPr>
          <w:ilvl w:val="0"/>
          <w:numId w:val="2"/>
        </w:numPr>
        <w:spacing w:after="0" w:line="240" w:lineRule="auto"/>
        <w:jc w:val="both"/>
      </w:pPr>
      <w:r w:rsidRPr="006F149A">
        <w:rPr>
          <w:sz w:val="24"/>
          <w:szCs w:val="24"/>
        </w:rPr>
        <w:t>dostawcy usług w takich obszarach jak: usługi pocztowe lub kurierskie, operatorzy platform do komunikacji elektronicznej, podmioty wykonujące lub dostarczające systemy informatyczne niezbędne do funkcjonowania LGD, podmioty zapewniające obsługę archiwalną,</w:t>
      </w:r>
    </w:p>
    <w:p w14:paraId="247C0665" w14:textId="77777777" w:rsidR="007A476A" w:rsidRPr="006F149A" w:rsidRDefault="006D282F" w:rsidP="007A476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6F149A">
        <w:rPr>
          <w:sz w:val="24"/>
          <w:szCs w:val="24"/>
        </w:rPr>
        <w:lastRenderedPageBreak/>
        <w:t>w zakresie stanowiącym informację publiczną dane będą ujawniane każdemu zainteresowanemu taką informacją</w:t>
      </w:r>
      <w:r w:rsidR="007A476A" w:rsidRPr="006F149A">
        <w:rPr>
          <w:sz w:val="24"/>
          <w:szCs w:val="24"/>
        </w:rPr>
        <w:t>;</w:t>
      </w:r>
    </w:p>
    <w:p w14:paraId="450E23F0" w14:textId="77777777" w:rsidR="00662673" w:rsidRPr="006F149A" w:rsidRDefault="007A476A" w:rsidP="007A476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6F149A">
        <w:rPr>
          <w:color w:val="000000"/>
          <w:sz w:val="24"/>
          <w:szCs w:val="24"/>
        </w:rPr>
        <w:t xml:space="preserve">informacje dotyczące przetwarzania przez ZW/ION danych osobowych dostępne są na stronie internetowej </w:t>
      </w:r>
      <w:r w:rsidRPr="006F149A">
        <w:rPr>
          <w:sz w:val="24"/>
          <w:szCs w:val="24"/>
        </w:rPr>
        <w:t>https://funduszeue.slaskie.pl/web/guest/strony/dane</w:t>
      </w:r>
    </w:p>
    <w:p w14:paraId="4A858075" w14:textId="77777777" w:rsidR="00662673" w:rsidRPr="006F149A" w:rsidRDefault="006D282F">
      <w:pPr>
        <w:spacing w:before="280" w:after="280" w:line="240" w:lineRule="auto"/>
        <w:jc w:val="both"/>
        <w:rPr>
          <w:strike/>
          <w:color w:val="0000FF"/>
          <w:sz w:val="24"/>
          <w:szCs w:val="24"/>
          <w:u w:val="single"/>
        </w:rPr>
      </w:pPr>
      <w:r w:rsidRPr="006F149A">
        <w:rPr>
          <w:sz w:val="24"/>
          <w:szCs w:val="24"/>
        </w:rPr>
        <w:t xml:space="preserve">Informacje dotyczące przetwarzania danych osobowych w programie są dostępne na stronie: </w:t>
      </w:r>
    </w:p>
    <w:p w14:paraId="7E9DF346" w14:textId="4C68941B" w:rsidR="00F07B45" w:rsidRPr="003B3A62" w:rsidRDefault="00662A14" w:rsidP="00B061AC">
      <w:pPr>
        <w:spacing w:after="0" w:line="240" w:lineRule="auto"/>
        <w:jc w:val="both"/>
        <w:rPr>
          <w:b/>
          <w:bCs/>
          <w:sz w:val="24"/>
          <w:szCs w:val="24"/>
        </w:rPr>
      </w:pPr>
      <w:r w:rsidRPr="003B3A62">
        <w:rPr>
          <w:b/>
          <w:bCs/>
          <w:sz w:val="24"/>
          <w:szCs w:val="24"/>
        </w:rPr>
        <w:t xml:space="preserve">Stowarzyszenie </w:t>
      </w:r>
      <w:r w:rsidR="00F07B45" w:rsidRPr="003B3A62">
        <w:rPr>
          <w:b/>
          <w:bCs/>
          <w:sz w:val="24"/>
          <w:szCs w:val="24"/>
        </w:rPr>
        <w:t>Lokalna Grupa Działania </w:t>
      </w:r>
      <w:r w:rsidRPr="003B3A62">
        <w:rPr>
          <w:b/>
          <w:bCs/>
          <w:sz w:val="24"/>
          <w:szCs w:val="24"/>
        </w:rPr>
        <w:t>„</w:t>
      </w:r>
      <w:r w:rsidR="003B3A62" w:rsidRPr="003B3A62">
        <w:rPr>
          <w:b/>
          <w:bCs/>
          <w:sz w:val="24"/>
          <w:szCs w:val="24"/>
        </w:rPr>
        <w:t>Partnerstwo dla Rozwoju</w:t>
      </w:r>
      <w:r w:rsidRPr="003B3A62">
        <w:rPr>
          <w:b/>
          <w:bCs/>
          <w:sz w:val="24"/>
          <w:szCs w:val="24"/>
        </w:rPr>
        <w:t>”</w:t>
      </w:r>
    </w:p>
    <w:p w14:paraId="0C8ABE6B" w14:textId="467EA03D" w:rsidR="00F07B45" w:rsidRPr="003B3A62" w:rsidRDefault="00662A14" w:rsidP="00B061AC">
      <w:pPr>
        <w:spacing w:after="0" w:line="240" w:lineRule="auto"/>
        <w:jc w:val="both"/>
        <w:rPr>
          <w:sz w:val="24"/>
          <w:szCs w:val="24"/>
        </w:rPr>
      </w:pPr>
      <w:r w:rsidRPr="003B3A62">
        <w:rPr>
          <w:sz w:val="24"/>
          <w:szCs w:val="24"/>
        </w:rPr>
        <w:t xml:space="preserve">ul. </w:t>
      </w:r>
      <w:r w:rsidR="003B3A62" w:rsidRPr="003B3A62">
        <w:rPr>
          <w:sz w:val="24"/>
          <w:szCs w:val="24"/>
        </w:rPr>
        <w:t>1 Maja 8B</w:t>
      </w:r>
    </w:p>
    <w:p w14:paraId="41B7B742" w14:textId="4353B401" w:rsidR="00F07B45" w:rsidRPr="006F149A" w:rsidRDefault="003B3A62" w:rsidP="00B061AC">
      <w:pPr>
        <w:tabs>
          <w:tab w:val="left" w:pos="76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47 – 480 Pietrowice Wielkie</w:t>
      </w:r>
      <w:r w:rsidR="00F07B45" w:rsidRPr="006F149A">
        <w:rPr>
          <w:sz w:val="24"/>
          <w:szCs w:val="24"/>
        </w:rPr>
        <w:tab/>
      </w:r>
    </w:p>
    <w:p w14:paraId="3FFE3525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Nie zamierzamy przekazywać danych osobowych do państwa trzeciego lub organizacji międzynarodowej.</w:t>
      </w:r>
    </w:p>
    <w:p w14:paraId="1649A1F0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Okres przechowywania danych</w:t>
      </w:r>
    </w:p>
    <w:p w14:paraId="21D63155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Dane osobowe będą przechowywane na zasadach określonych w art. 82 rozporządzenia ogólnego, tj. przez okres pięciu lat od dnia 31 grudnia roku, w którym instytucja zarządzająca dokonała ostatniej płatności na rzecz beneficjenta, bez uszczerbku dla toczącego się postępowania administracyjnego / </w:t>
      </w:r>
      <w:r w:rsidR="00D9305B" w:rsidRPr="006F149A">
        <w:rPr>
          <w:sz w:val="24"/>
          <w:szCs w:val="24"/>
        </w:rPr>
        <w:t>sądowo administracyjnego</w:t>
      </w:r>
      <w:r w:rsidRPr="006F149A">
        <w:rPr>
          <w:sz w:val="24"/>
          <w:szCs w:val="24"/>
        </w:rPr>
        <w:t>, zasad regulujących trwałość projektu, zasad regulujących pomoc publiczną oraz krajowych przepisów dotyczących archiwizacji dokumentów.</w:t>
      </w:r>
    </w:p>
    <w:p w14:paraId="312F45BF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Prawa osób, których dane dotyczą</w:t>
      </w:r>
    </w:p>
    <w:p w14:paraId="7D938F3E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Przysługuje Państwu:</w:t>
      </w:r>
    </w:p>
    <w:p w14:paraId="20EB3C14" w14:textId="77777777" w:rsidR="00662673" w:rsidRPr="006F149A" w:rsidRDefault="006D282F">
      <w:pPr>
        <w:numPr>
          <w:ilvl w:val="0"/>
          <w:numId w:val="3"/>
        </w:numPr>
        <w:spacing w:before="280" w:after="0" w:line="240" w:lineRule="auto"/>
        <w:jc w:val="both"/>
      </w:pPr>
      <w:r w:rsidRPr="006F149A">
        <w:rPr>
          <w:sz w:val="24"/>
          <w:szCs w:val="24"/>
        </w:rPr>
        <w:t xml:space="preserve">prawo dostępu do swoich danych osobowych, otrzymania ich kopii oraz informacji </w:t>
      </w:r>
      <w:r w:rsidR="00E9244B" w:rsidRPr="006F149A">
        <w:rPr>
          <w:sz w:val="24"/>
          <w:szCs w:val="24"/>
        </w:rPr>
        <w:br/>
      </w:r>
      <w:r w:rsidRPr="006F149A">
        <w:rPr>
          <w:sz w:val="24"/>
          <w:szCs w:val="24"/>
        </w:rPr>
        <w:t>na temat sposobu ich przetwarzania,</w:t>
      </w:r>
    </w:p>
    <w:p w14:paraId="7B6C9D29" w14:textId="77777777" w:rsidR="00662673" w:rsidRPr="006F149A" w:rsidRDefault="006D282F">
      <w:pPr>
        <w:numPr>
          <w:ilvl w:val="0"/>
          <w:numId w:val="3"/>
        </w:numPr>
        <w:spacing w:after="0" w:line="240" w:lineRule="auto"/>
        <w:jc w:val="both"/>
      </w:pPr>
      <w:r w:rsidRPr="006F149A">
        <w:rPr>
          <w:sz w:val="24"/>
          <w:szCs w:val="24"/>
        </w:rPr>
        <w:t>prawo żądania poprawienia danych,</w:t>
      </w:r>
    </w:p>
    <w:p w14:paraId="10D61C31" w14:textId="77777777" w:rsidR="00662673" w:rsidRPr="006F149A" w:rsidRDefault="006D282F">
      <w:pPr>
        <w:numPr>
          <w:ilvl w:val="0"/>
          <w:numId w:val="3"/>
        </w:numPr>
        <w:spacing w:after="0" w:line="240" w:lineRule="auto"/>
        <w:jc w:val="both"/>
      </w:pPr>
      <w:r w:rsidRPr="006F149A">
        <w:rPr>
          <w:sz w:val="24"/>
          <w:szCs w:val="24"/>
        </w:rPr>
        <w:t>prawo żądania usunięcia danych - uwzględniając jednak ograniczenia, o których mowa w art. 17 ust. 3 RODO, nie zawsze będziemy mogli takie żądanie zrealizować,</w:t>
      </w:r>
    </w:p>
    <w:p w14:paraId="010445AB" w14:textId="77777777" w:rsidR="00662673" w:rsidRPr="006F149A" w:rsidRDefault="006D282F">
      <w:pPr>
        <w:numPr>
          <w:ilvl w:val="0"/>
          <w:numId w:val="3"/>
        </w:numPr>
        <w:spacing w:after="280" w:line="240" w:lineRule="auto"/>
        <w:jc w:val="both"/>
      </w:pPr>
      <w:r w:rsidRPr="006F149A">
        <w:rPr>
          <w:sz w:val="24"/>
          <w:szCs w:val="24"/>
        </w:rPr>
        <w:t>prawo ograniczenia przetwarzania danych</w:t>
      </w:r>
      <w:r w:rsidR="0022071E" w:rsidRPr="006F149A">
        <w:rPr>
          <w:sz w:val="24"/>
          <w:szCs w:val="24"/>
        </w:rPr>
        <w:t>.</w:t>
      </w:r>
    </w:p>
    <w:p w14:paraId="1BF157A3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Poszczególne prawa można realizować kontaktując się z administratorem danych </w:t>
      </w:r>
      <w:r w:rsidR="00E9244B" w:rsidRPr="006F149A">
        <w:rPr>
          <w:sz w:val="24"/>
          <w:szCs w:val="24"/>
        </w:rPr>
        <w:br/>
      </w:r>
      <w:r w:rsidRPr="006F149A">
        <w:rPr>
          <w:sz w:val="24"/>
          <w:szCs w:val="24"/>
        </w:rPr>
        <w:t>lub inspektorem ochrony danych.</w:t>
      </w:r>
    </w:p>
    <w:p w14:paraId="14BBC9A2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 xml:space="preserve">Ponadto istnieje możliwość wniesienia skargi do Prezesa Urzędu Ochrony Danych </w:t>
      </w:r>
      <w:r w:rsidR="00A767EE" w:rsidRPr="006F149A">
        <w:rPr>
          <w:sz w:val="24"/>
          <w:szCs w:val="24"/>
        </w:rPr>
        <w:t>Osobowych,</w:t>
      </w:r>
      <w:r w:rsidRPr="006F149A">
        <w:rPr>
          <w:sz w:val="24"/>
          <w:szCs w:val="24"/>
        </w:rPr>
        <w:t xml:space="preserve"> gdy uznają Państwo, że przetwarzanie danych osobowych narusza przepisy RODO. Kontakt do Urzędu Ochrony Danych Osobowych: </w:t>
      </w:r>
      <w:hyperlink r:id="rId8">
        <w:r w:rsidR="00662673" w:rsidRPr="006F149A">
          <w:rPr>
            <w:color w:val="0000FF"/>
            <w:sz w:val="24"/>
            <w:szCs w:val="24"/>
            <w:u w:val="single"/>
          </w:rPr>
          <w:t>https://uodo.gov.pl/pl/p/kontakt</w:t>
        </w:r>
      </w:hyperlink>
      <w:r w:rsidR="0022071E" w:rsidRPr="006F149A">
        <w:rPr>
          <w:sz w:val="24"/>
          <w:szCs w:val="24"/>
        </w:rPr>
        <w:t>.</w:t>
      </w:r>
    </w:p>
    <w:p w14:paraId="0332FA6C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t>Obowiązek podania danych</w:t>
      </w:r>
    </w:p>
    <w:p w14:paraId="55BDC3A8" w14:textId="77777777" w:rsidR="00662673" w:rsidRDefault="006D282F">
      <w:pPr>
        <w:spacing w:before="280" w:after="280" w:line="240" w:lineRule="auto"/>
        <w:jc w:val="both"/>
        <w:rPr>
          <w:sz w:val="24"/>
          <w:szCs w:val="24"/>
        </w:rPr>
      </w:pPr>
      <w:r w:rsidRPr="006F149A">
        <w:rPr>
          <w:sz w:val="24"/>
          <w:szCs w:val="24"/>
        </w:rPr>
        <w:t>Podanie danych osobowych jest obowiązkowe. Konsekwencją niepodania danych osobowych będzie najczęściej brak możliwości udziału w projekcie, realizacji Państwa sprawy czy brak możliwości kontaktu z Państwem.</w:t>
      </w:r>
    </w:p>
    <w:p w14:paraId="6C07F1FD" w14:textId="77777777" w:rsidR="00A767EE" w:rsidRDefault="00A767EE">
      <w:pPr>
        <w:spacing w:before="280" w:after="280" w:line="240" w:lineRule="auto"/>
        <w:jc w:val="both"/>
        <w:rPr>
          <w:sz w:val="24"/>
          <w:szCs w:val="24"/>
        </w:rPr>
      </w:pPr>
    </w:p>
    <w:p w14:paraId="07DB69EE" w14:textId="77777777" w:rsidR="00A767EE" w:rsidRPr="006F149A" w:rsidRDefault="00A767EE">
      <w:pPr>
        <w:spacing w:before="280" w:after="280" w:line="240" w:lineRule="auto"/>
        <w:jc w:val="both"/>
        <w:rPr>
          <w:sz w:val="24"/>
          <w:szCs w:val="24"/>
        </w:rPr>
      </w:pPr>
    </w:p>
    <w:p w14:paraId="077B7C0C" w14:textId="77777777" w:rsidR="00662673" w:rsidRPr="006F149A" w:rsidRDefault="006D282F">
      <w:pPr>
        <w:spacing w:before="280" w:after="280" w:line="240" w:lineRule="auto"/>
        <w:rPr>
          <w:b/>
          <w:sz w:val="24"/>
          <w:szCs w:val="24"/>
        </w:rPr>
      </w:pPr>
      <w:r w:rsidRPr="006F149A">
        <w:rPr>
          <w:b/>
          <w:sz w:val="24"/>
          <w:szCs w:val="24"/>
        </w:rPr>
        <w:lastRenderedPageBreak/>
        <w:t>Zautomatyzowane przetwarzanie i profilowanie</w:t>
      </w:r>
    </w:p>
    <w:p w14:paraId="27528EC2" w14:textId="77777777" w:rsidR="00662673" w:rsidRPr="006F149A" w:rsidRDefault="006D282F">
      <w:pPr>
        <w:spacing w:before="280" w:after="280" w:line="240" w:lineRule="auto"/>
        <w:jc w:val="both"/>
        <w:rPr>
          <w:sz w:val="24"/>
          <w:szCs w:val="24"/>
        </w:rPr>
      </w:pPr>
      <w:bookmarkStart w:id="0" w:name="_gjdgxs" w:colFirst="0" w:colLast="0"/>
      <w:bookmarkEnd w:id="0"/>
      <w:r w:rsidRPr="006F149A">
        <w:rPr>
          <w:sz w:val="24"/>
          <w:szCs w:val="24"/>
        </w:rPr>
        <w:t xml:space="preserve">Dane osobowe nie będą wykorzystywane do zautomatyzowanego podejmowania decyzji </w:t>
      </w:r>
      <w:r w:rsidR="00E9244B" w:rsidRPr="006F149A">
        <w:rPr>
          <w:sz w:val="24"/>
          <w:szCs w:val="24"/>
        </w:rPr>
        <w:br/>
      </w:r>
      <w:r w:rsidRPr="006F149A">
        <w:rPr>
          <w:sz w:val="24"/>
          <w:szCs w:val="24"/>
        </w:rPr>
        <w:t>ani profilowania, o którym mowa w art. 22 RODO.</w:t>
      </w:r>
    </w:p>
    <w:p w14:paraId="253B7D5F" w14:textId="77777777" w:rsidR="0022071E" w:rsidRPr="006F149A" w:rsidRDefault="0022071E">
      <w:pPr>
        <w:spacing w:before="280" w:after="280" w:line="240" w:lineRule="auto"/>
        <w:jc w:val="both"/>
        <w:rPr>
          <w:sz w:val="24"/>
          <w:szCs w:val="24"/>
        </w:rPr>
      </w:pPr>
    </w:p>
    <w:sectPr w:rsidR="0022071E" w:rsidRPr="006F149A" w:rsidSect="00B061AC">
      <w:headerReference w:type="default" r:id="rId9"/>
      <w:footerReference w:type="default" r:id="rId10"/>
      <w:pgSz w:w="11906" w:h="16838"/>
      <w:pgMar w:top="1417" w:right="1417" w:bottom="709" w:left="1417" w:header="284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045D" w14:textId="77777777" w:rsidR="00387373" w:rsidRDefault="00387373">
      <w:pPr>
        <w:spacing w:after="0" w:line="240" w:lineRule="auto"/>
      </w:pPr>
      <w:r>
        <w:separator/>
      </w:r>
    </w:p>
  </w:endnote>
  <w:endnote w:type="continuationSeparator" w:id="0">
    <w:p w14:paraId="6A2AE567" w14:textId="77777777" w:rsidR="00387373" w:rsidRDefault="0038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8DAD2EF-503C-4BAC-B1EF-571D3C0A13FF}"/>
    <w:embedBold r:id="rId2" w:fontKey="{3127553D-721A-4A03-8F34-9EA7AD8E3FE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0199F93E-D6EC-477F-AEC8-DD297C7B0828}"/>
    <w:embedItalic r:id="rId4" w:fontKey="{A35D22A9-98FC-4146-BDD8-E818E6CCDE4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5" w:fontKey="{12B39F71-CE3B-4E0F-A614-49E473DF41B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78BD256-67BE-4478-B872-D46CEAF56C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04601999"/>
  <w:p w14:paraId="174E9E28" w14:textId="77777777" w:rsidR="00F07B45" w:rsidRPr="00B061AC" w:rsidRDefault="00F07B45" w:rsidP="00F07B45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hanging="2"/>
      <w:jc w:val="right"/>
      <w:rPr>
        <w:rFonts w:ascii="Arial Narrow" w:eastAsia="Arial Narrow" w:hAnsi="Arial Narrow" w:cs="Arial Narrow"/>
        <w:color w:val="7F7F7F"/>
        <w:sz w:val="18"/>
        <w:szCs w:val="18"/>
        <w:lang w:val="pl"/>
      </w:rPr>
    </w:pPr>
    <w:r w:rsidRPr="00B061AC">
      <w:rPr>
        <w:rFonts w:ascii="Arial Narrow" w:eastAsia="Arial Narrow" w:hAnsi="Arial Narrow" w:cs="Arial Narrow"/>
        <w:color w:val="000000"/>
        <w:sz w:val="18"/>
        <w:szCs w:val="18"/>
        <w:lang w:val="pl"/>
      </w:rPr>
      <w:fldChar w:fldCharType="begin"/>
    </w:r>
    <w:r w:rsidRPr="00B061AC">
      <w:rPr>
        <w:rFonts w:ascii="Arial Narrow" w:eastAsia="Arial Narrow" w:hAnsi="Arial Narrow" w:cs="Arial Narrow"/>
        <w:color w:val="000000"/>
        <w:sz w:val="18"/>
        <w:szCs w:val="18"/>
        <w:lang w:val="pl"/>
      </w:rPr>
      <w:instrText>PAGE</w:instrText>
    </w:r>
    <w:r w:rsidRPr="00B061AC">
      <w:rPr>
        <w:rFonts w:ascii="Arial Narrow" w:eastAsia="Arial Narrow" w:hAnsi="Arial Narrow" w:cs="Arial Narrow"/>
        <w:color w:val="000000"/>
        <w:sz w:val="18"/>
        <w:szCs w:val="18"/>
        <w:lang w:val="pl"/>
      </w:rPr>
      <w:fldChar w:fldCharType="separate"/>
    </w:r>
    <w:r w:rsidR="00A1456F">
      <w:rPr>
        <w:rFonts w:ascii="Arial Narrow" w:eastAsia="Arial Narrow" w:hAnsi="Arial Narrow" w:cs="Arial Narrow"/>
        <w:noProof/>
        <w:color w:val="000000"/>
        <w:sz w:val="18"/>
        <w:szCs w:val="18"/>
        <w:lang w:val="pl"/>
      </w:rPr>
      <w:t>1</w:t>
    </w:r>
    <w:r w:rsidRPr="00B061AC">
      <w:rPr>
        <w:rFonts w:ascii="Arial Narrow" w:eastAsia="Arial Narrow" w:hAnsi="Arial Narrow" w:cs="Arial Narrow"/>
        <w:color w:val="000000"/>
        <w:sz w:val="18"/>
        <w:szCs w:val="18"/>
        <w:lang w:val="pl"/>
      </w:rPr>
      <w:fldChar w:fldCharType="end"/>
    </w:r>
    <w:r w:rsidRPr="00B061AC">
      <w:rPr>
        <w:rFonts w:ascii="Arial Narrow" w:eastAsia="Arial Narrow" w:hAnsi="Arial Narrow" w:cs="Arial Narrow"/>
        <w:color w:val="000000"/>
        <w:sz w:val="18"/>
        <w:szCs w:val="18"/>
        <w:lang w:val="pl"/>
      </w:rPr>
      <w:t xml:space="preserve"> | </w:t>
    </w:r>
    <w:r w:rsidRPr="00B061AC">
      <w:rPr>
        <w:rFonts w:ascii="Arial Narrow" w:eastAsia="Arial Narrow" w:hAnsi="Arial Narrow" w:cs="Arial Narrow"/>
        <w:color w:val="7F7F7F"/>
        <w:sz w:val="18"/>
        <w:szCs w:val="18"/>
        <w:lang w:val="pl"/>
      </w:rPr>
      <w:t>Strona</w:t>
    </w:r>
  </w:p>
  <w:tbl>
    <w:tblPr>
      <w:tblW w:w="949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993"/>
      <w:gridCol w:w="2551"/>
      <w:gridCol w:w="2835"/>
      <w:gridCol w:w="3119"/>
    </w:tblGrid>
    <w:tr w:rsidR="00F07B45" w:rsidRPr="00B061AC" w14:paraId="494AF528" w14:textId="77777777" w:rsidTr="006938BF">
      <w:trPr>
        <w:jc w:val="center"/>
      </w:trPr>
      <w:tc>
        <w:tcPr>
          <w:tcW w:w="993" w:type="dxa"/>
        </w:tcPr>
        <w:p w14:paraId="3E1634A1" w14:textId="77777777" w:rsidR="00F07B45" w:rsidRPr="00603E9B" w:rsidRDefault="00F07B45" w:rsidP="00F07B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hanging="1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</w:pPr>
          <w:r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 xml:space="preserve">Wersja: </w:t>
          </w:r>
          <w:r w:rsidR="009F067F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7</w:t>
          </w:r>
        </w:p>
      </w:tc>
      <w:tc>
        <w:tcPr>
          <w:tcW w:w="2551" w:type="dxa"/>
        </w:tcPr>
        <w:p w14:paraId="74EDE4FE" w14:textId="00485AC3" w:rsidR="00F07B45" w:rsidRPr="00603E9B" w:rsidRDefault="00F07B45" w:rsidP="00F07B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hanging="1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</w:pPr>
          <w:r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 xml:space="preserve">Data zatwierdzenia: </w:t>
          </w:r>
          <w:r w:rsidR="00603E9B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18</w:t>
          </w:r>
          <w:r w:rsidR="009F067F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.12</w:t>
          </w:r>
          <w:r w:rsidR="006938BF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.</w:t>
          </w:r>
          <w:r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2025 r.</w:t>
          </w:r>
        </w:p>
      </w:tc>
      <w:tc>
        <w:tcPr>
          <w:tcW w:w="2835" w:type="dxa"/>
        </w:tcPr>
        <w:p w14:paraId="6576E2AD" w14:textId="6FF197E8" w:rsidR="00F07B45" w:rsidRPr="00603E9B" w:rsidRDefault="009F067F" w:rsidP="00F07B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hanging="1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</w:pPr>
          <w:r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 xml:space="preserve">Załącznik nr 1 do uchwały nr </w:t>
          </w:r>
          <w:r w:rsidR="00603E9B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2/XII/2025</w:t>
          </w:r>
        </w:p>
      </w:tc>
      <w:tc>
        <w:tcPr>
          <w:tcW w:w="3119" w:type="dxa"/>
        </w:tcPr>
        <w:p w14:paraId="1CE2F12C" w14:textId="34ACC03F" w:rsidR="00F07B45" w:rsidRPr="00603E9B" w:rsidRDefault="00F07B45" w:rsidP="00F07B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hanging="1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</w:pPr>
          <w:r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Zarząd</w:t>
          </w:r>
          <w:r w:rsidR="006938BF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 xml:space="preserve"> L</w:t>
          </w:r>
          <w:r w:rsidR="009F067F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 xml:space="preserve">GD </w:t>
          </w:r>
          <w:r w:rsidR="00603E9B" w:rsidRPr="00603E9B">
            <w:rPr>
              <w:rFonts w:ascii="Arial Narrow" w:eastAsia="Arial Narrow" w:hAnsi="Arial Narrow" w:cs="Arial Narrow"/>
              <w:color w:val="000000"/>
              <w:sz w:val="18"/>
              <w:szCs w:val="18"/>
              <w:lang w:val="pl"/>
            </w:rPr>
            <w:t>„Partnerstwo dla Rozwoju”</w:t>
          </w:r>
        </w:p>
      </w:tc>
    </w:tr>
    <w:bookmarkEnd w:id="1"/>
  </w:tbl>
  <w:p w14:paraId="5BABE701" w14:textId="77777777" w:rsidR="00662673" w:rsidRDefault="006626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DF0E" w14:textId="77777777" w:rsidR="00387373" w:rsidRDefault="00387373">
      <w:pPr>
        <w:spacing w:after="0" w:line="240" w:lineRule="auto"/>
      </w:pPr>
      <w:r>
        <w:separator/>
      </w:r>
    </w:p>
  </w:footnote>
  <w:footnote w:type="continuationSeparator" w:id="0">
    <w:p w14:paraId="0EB2F339" w14:textId="77777777" w:rsidR="00387373" w:rsidRDefault="0038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5B94" w14:textId="77777777" w:rsidR="00662673" w:rsidRDefault="00A145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0C03BB">
      <w:rPr>
        <w:noProof/>
      </w:rPr>
      <w:drawing>
        <wp:inline distT="0" distB="0" distL="0" distR="0" wp14:anchorId="57E8B76F" wp14:editId="15D1FB4A">
          <wp:extent cx="5593080" cy="784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10888"/>
    <w:multiLevelType w:val="multilevel"/>
    <w:tmpl w:val="E58A7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C357A47"/>
    <w:multiLevelType w:val="multilevel"/>
    <w:tmpl w:val="906C1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F2214B2"/>
    <w:multiLevelType w:val="multilevel"/>
    <w:tmpl w:val="6B3655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74519223">
    <w:abstractNumId w:val="0"/>
  </w:num>
  <w:num w:numId="2" w16cid:durableId="1030108043">
    <w:abstractNumId w:val="2"/>
  </w:num>
  <w:num w:numId="3" w16cid:durableId="1398935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73"/>
    <w:rsid w:val="000919C0"/>
    <w:rsid w:val="001332B2"/>
    <w:rsid w:val="001D43BE"/>
    <w:rsid w:val="0022071E"/>
    <w:rsid w:val="002404AA"/>
    <w:rsid w:val="002C297A"/>
    <w:rsid w:val="003234B1"/>
    <w:rsid w:val="0034780D"/>
    <w:rsid w:val="00387373"/>
    <w:rsid w:val="003B3A62"/>
    <w:rsid w:val="003E51DE"/>
    <w:rsid w:val="00487660"/>
    <w:rsid w:val="004C0B29"/>
    <w:rsid w:val="004D43FE"/>
    <w:rsid w:val="00505D25"/>
    <w:rsid w:val="00517D9F"/>
    <w:rsid w:val="005A4F99"/>
    <w:rsid w:val="00603E9B"/>
    <w:rsid w:val="00617265"/>
    <w:rsid w:val="00637BED"/>
    <w:rsid w:val="00662673"/>
    <w:rsid w:val="00662A14"/>
    <w:rsid w:val="006938BF"/>
    <w:rsid w:val="006D282F"/>
    <w:rsid w:val="006F149A"/>
    <w:rsid w:val="00736FB3"/>
    <w:rsid w:val="00783526"/>
    <w:rsid w:val="007A476A"/>
    <w:rsid w:val="00813FEC"/>
    <w:rsid w:val="00816781"/>
    <w:rsid w:val="00894193"/>
    <w:rsid w:val="0093233A"/>
    <w:rsid w:val="009E5186"/>
    <w:rsid w:val="009F067F"/>
    <w:rsid w:val="00A1456F"/>
    <w:rsid w:val="00A7185F"/>
    <w:rsid w:val="00A767EE"/>
    <w:rsid w:val="00A948B3"/>
    <w:rsid w:val="00AB3028"/>
    <w:rsid w:val="00AD1FA6"/>
    <w:rsid w:val="00AD44EB"/>
    <w:rsid w:val="00B061AC"/>
    <w:rsid w:val="00C40F4D"/>
    <w:rsid w:val="00C92772"/>
    <w:rsid w:val="00D31456"/>
    <w:rsid w:val="00D731C3"/>
    <w:rsid w:val="00D9305B"/>
    <w:rsid w:val="00E9244B"/>
    <w:rsid w:val="00F07B45"/>
    <w:rsid w:val="00F343D8"/>
    <w:rsid w:val="00F376D1"/>
    <w:rsid w:val="00FD4821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5ED6"/>
  <w15:docId w15:val="{61A233AF-5097-400A-88DB-2DE7B635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4C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B29"/>
  </w:style>
  <w:style w:type="paragraph" w:styleId="Stopka">
    <w:name w:val="footer"/>
    <w:basedOn w:val="Normalny"/>
    <w:link w:val="StopkaZnak"/>
    <w:uiPriority w:val="99"/>
    <w:unhideWhenUsed/>
    <w:rsid w:val="004C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B29"/>
  </w:style>
  <w:style w:type="paragraph" w:styleId="Poprawka">
    <w:name w:val="Revision"/>
    <w:hidden/>
    <w:uiPriority w:val="99"/>
    <w:semiHidden/>
    <w:rsid w:val="00A7185F"/>
    <w:rPr>
      <w:sz w:val="22"/>
      <w:szCs w:val="22"/>
    </w:rPr>
  </w:style>
  <w:style w:type="character" w:styleId="Hipercze">
    <w:name w:val="Hyperlink"/>
    <w:uiPriority w:val="99"/>
    <w:unhideWhenUsed/>
    <w:rsid w:val="00F07B45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07B45"/>
    <w:rPr>
      <w:color w:val="605E5C"/>
      <w:shd w:val="clear" w:color="auto" w:fill="E1DFDD"/>
    </w:rPr>
  </w:style>
  <w:style w:type="paragraph" w:customStyle="1" w:styleId="Default">
    <w:name w:val="Default"/>
    <w:rsid w:val="00F343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grupadzialan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976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Links>
    <vt:vector size="12" baseType="variant">
      <vt:variant>
        <vt:i4>5439570</vt:i4>
      </vt:variant>
      <vt:variant>
        <vt:i4>3</vt:i4>
      </vt:variant>
      <vt:variant>
        <vt:i4>0</vt:i4>
      </vt:variant>
      <vt:variant>
        <vt:i4>5</vt:i4>
      </vt:variant>
      <vt:variant>
        <vt:lpwstr>https://uodo.gov.pl/pl/p/kontakt</vt:lpwstr>
      </vt:variant>
      <vt:variant>
        <vt:lpwstr/>
      </vt:variant>
      <vt:variant>
        <vt:i4>7864344</vt:i4>
      </vt:variant>
      <vt:variant>
        <vt:i4>0</vt:i4>
      </vt:variant>
      <vt:variant>
        <vt:i4>0</vt:i4>
      </vt:variant>
      <vt:variant>
        <vt:i4>5</vt:i4>
      </vt:variant>
      <vt:variant>
        <vt:lpwstr>mailto:biuro@lgd-klobuck.pl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5</cp:revision>
  <dcterms:created xsi:type="dcterms:W3CDTF">2025-12-16T10:32:00Z</dcterms:created>
  <dcterms:modified xsi:type="dcterms:W3CDTF">2025-12-18T13:18:00Z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0x010100811E807CCE2D964CA9B80F4ED870389C</vt:lpwstr>
  </property>
</Properties>
</file>